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1925B">
      <w:pPr>
        <w:tabs>
          <w:tab w:val="left" w:pos="0"/>
        </w:tabs>
        <w:spacing w:after="0" w:line="240" w:lineRule="auto"/>
        <w:ind w:left="315"/>
        <w:jc w:val="center"/>
        <w:rPr>
          <w:rFonts w:hint="default" w:ascii="Times New Roman" w:hAnsi="Times New Roman" w:eastAsia="Times New Roman" w:cs="Times New Roman"/>
          <w:sz w:val="24"/>
          <w:szCs w:val="24"/>
        </w:rPr>
      </w:pPr>
    </w:p>
    <w:p w14:paraId="5553C0AC">
      <w:pPr>
        <w:tabs>
          <w:tab w:val="left" w:pos="0"/>
        </w:tabs>
        <w:spacing w:after="0" w:line="240" w:lineRule="auto"/>
        <w:ind w:left="315"/>
        <w:jc w:val="center"/>
        <w:rPr>
          <w:rFonts w:hint="default" w:ascii="Times New Roman" w:hAnsi="Times New Roman" w:eastAsia="SimSun" w:cs="Times New Roman"/>
          <w:b/>
          <w:bCs/>
          <w:sz w:val="24"/>
          <w:szCs w:val="24"/>
          <w:lang w:val="pt-BR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ANEXO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  <w:lang w:val="pt-BR"/>
        </w:rPr>
        <w:t>C</w:t>
      </w:r>
    </w:p>
    <w:p w14:paraId="454C4EC2">
      <w:pPr>
        <w:tabs>
          <w:tab w:val="left" w:pos="0"/>
        </w:tabs>
        <w:spacing w:after="0" w:line="240" w:lineRule="auto"/>
        <w:ind w:left="315"/>
        <w:jc w:val="center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MODELO DE </w:t>
      </w: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DECLARAÇÃO DE CONHECIMENTO DAS CONDIÇÕES DE EXECUÇÃO</w:t>
      </w:r>
    </w:p>
    <w:p w14:paraId="01FB4A54">
      <w:pPr>
        <w:tabs>
          <w:tab w:val="left" w:pos="0"/>
        </w:tabs>
        <w:spacing w:after="0" w:line="240" w:lineRule="auto"/>
        <w:ind w:left="315"/>
        <w:jc w:val="both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</w:p>
    <w:p w14:paraId="0C6D4D03">
      <w:pPr>
        <w:tabs>
          <w:tab w:val="left" w:pos="0"/>
        </w:tabs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SimSun" w:cs="Times New Roman"/>
          <w:b/>
          <w:bCs/>
          <w:sz w:val="24"/>
          <w:szCs w:val="24"/>
          <w:lang w:val="pt-BR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Nome empresarial da licitante:</w:t>
      </w:r>
    </w:p>
    <w:p w14:paraId="6E7C2D4D">
      <w:pPr>
        <w:tabs>
          <w:tab w:val="left" w:pos="0"/>
        </w:tabs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Inscrição no CNPJ nº: </w:t>
      </w:r>
    </w:p>
    <w:p w14:paraId="7610B7CC">
      <w:pPr>
        <w:tabs>
          <w:tab w:val="left" w:pos="0"/>
        </w:tabs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Endereço completo da sede: </w:t>
      </w:r>
    </w:p>
    <w:p w14:paraId="3E365272">
      <w:pPr>
        <w:tabs>
          <w:tab w:val="left" w:pos="0"/>
        </w:tabs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Nome do representante legal: </w:t>
      </w:r>
    </w:p>
    <w:p w14:paraId="22AF5E34">
      <w:pPr>
        <w:tabs>
          <w:tab w:val="left" w:pos="0"/>
        </w:tabs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 xml:space="preserve">CPF nº: </w:t>
      </w:r>
    </w:p>
    <w:p w14:paraId="6BCA5267">
      <w:pPr>
        <w:tabs>
          <w:tab w:val="left" w:pos="0"/>
        </w:tabs>
        <w:spacing w:after="0" w:line="240" w:lineRule="auto"/>
        <w:ind w:left="0" w:leftChars="0" w:firstLine="0" w:firstLineChars="0"/>
        <w:jc w:val="both"/>
        <w:rPr>
          <w:rFonts w:hint="default" w:ascii="Times New Roman" w:hAnsi="Times New Roman" w:eastAsia="SimSun" w:cs="Times New Roman"/>
          <w:sz w:val="24"/>
          <w:szCs w:val="24"/>
        </w:rPr>
      </w:pPr>
    </w:p>
    <w:p w14:paraId="7061A04B">
      <w:pPr>
        <w:pStyle w:val="8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Em substituição à vistoria pr</w:t>
      </w:r>
      <w:bookmarkStart w:id="0" w:name="_GoBack"/>
      <w:bookmarkEnd w:id="0"/>
      <w:r>
        <w:rPr>
          <w:rFonts w:hint="default" w:ascii="Times New Roman" w:hAnsi="Times New Roman" w:cs="Times New Roman"/>
        </w:rPr>
        <w:t xml:space="preserve">esencial, o licitante deverá apresentar </w:t>
      </w:r>
      <w:r>
        <w:rPr>
          <w:rStyle w:val="6"/>
          <w:rFonts w:hint="default" w:ascii="Times New Roman" w:hAnsi="Times New Roman" w:cs="Times New Roman"/>
        </w:rPr>
        <w:t>Declaração de Conhecimento das Condições de Execução do Objeto</w:t>
      </w:r>
      <w:r>
        <w:rPr>
          <w:rFonts w:hint="default" w:ascii="Times New Roman" w:hAnsi="Times New Roman" w:cs="Times New Roman"/>
        </w:rPr>
        <w:t>, assinada por seu representante legal, atestando que:</w:t>
      </w:r>
      <w:r>
        <w:rPr>
          <w:rFonts w:hint="default" w:ascii="Times New Roman" w:hAnsi="Times New Roman" w:cs="Times New Roman"/>
        </w:rPr>
        <w:br w:type="textWrapping"/>
      </w:r>
      <w:r>
        <w:rPr>
          <w:rFonts w:hint="default" w:ascii="Times New Roman" w:hAnsi="Times New Roman" w:cs="Times New Roman"/>
        </w:rPr>
        <w:t>I – tem pleno conhecimento das condições técnicas e operacionais necessárias para a execução do objeto;</w:t>
      </w:r>
      <w:r>
        <w:rPr>
          <w:rFonts w:hint="default" w:ascii="Times New Roman" w:hAnsi="Times New Roman" w:cs="Times New Roman"/>
        </w:rPr>
        <w:br w:type="textWrapping"/>
      </w:r>
      <w:r>
        <w:rPr>
          <w:rFonts w:hint="default" w:ascii="Times New Roman" w:hAnsi="Times New Roman" w:cs="Times New Roman"/>
        </w:rPr>
        <w:t>II – avaliou todos os elementos que possam influir na execução dos serviços, responsabilizando-se integralmente pelo atendimento das especificações e prazos contratuais;</w:t>
      </w:r>
      <w:r>
        <w:rPr>
          <w:rFonts w:hint="default" w:ascii="Times New Roman" w:hAnsi="Times New Roman" w:cs="Times New Roman"/>
        </w:rPr>
        <w:br w:type="textWrapping"/>
      </w:r>
      <w:r>
        <w:rPr>
          <w:rFonts w:hint="default" w:ascii="Times New Roman" w:hAnsi="Times New Roman" w:cs="Times New Roman"/>
        </w:rPr>
        <w:t>III – dispõe de infraestrutura técnica e operacional para instalação, configuração, suporte e manutenção do serviço de forma remota, conforme requisitos do Termo de Referência;</w:t>
      </w:r>
      <w:r>
        <w:rPr>
          <w:rFonts w:hint="default" w:ascii="Times New Roman" w:hAnsi="Times New Roman" w:cs="Times New Roman"/>
        </w:rPr>
        <w:br w:type="textWrapping"/>
      </w:r>
      <w:r>
        <w:rPr>
          <w:rFonts w:hint="default" w:ascii="Times New Roman" w:hAnsi="Times New Roman" w:cs="Times New Roman"/>
        </w:rPr>
        <w:t>IV – assume que a não solicitação prévia de informações adicionais ou esclarecimentos não servirá de alegação para eximir-se do cumprimento das obrigações assumidas no contrato.</w:t>
      </w:r>
    </w:p>
    <w:p w14:paraId="0A2CEB25">
      <w:pPr>
        <w:pStyle w:val="8"/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 apresentação da declaração implica concordância do licitante com todas as condições estabelecidas no edital e seus anexos, responsabilizando-se por eventual alegação futura de desconhecimento.</w:t>
      </w:r>
    </w:p>
    <w:p w14:paraId="77842B2D">
      <w:pPr>
        <w:numPr>
          <w:ilvl w:val="0"/>
          <w:numId w:val="0"/>
        </w:numPr>
        <w:tabs>
          <w:tab w:val="left" w:pos="0"/>
        </w:tabs>
        <w:spacing w:after="0" w:line="240" w:lineRule="auto"/>
        <w:jc w:val="both"/>
        <w:rPr>
          <w:rFonts w:hint="default" w:ascii="Times New Roman" w:hAnsi="Times New Roman" w:eastAsia="SimSun" w:cs="Times New Roman"/>
          <w:sz w:val="24"/>
          <w:szCs w:val="24"/>
        </w:rPr>
      </w:pPr>
    </w:p>
    <w:p w14:paraId="5C31BB53">
      <w:pPr>
        <w:numPr>
          <w:ilvl w:val="0"/>
          <w:numId w:val="0"/>
        </w:numPr>
        <w:tabs>
          <w:tab w:val="left" w:pos="0"/>
        </w:tabs>
        <w:spacing w:after="0" w:line="240" w:lineRule="auto"/>
        <w:jc w:val="both"/>
        <w:rPr>
          <w:rFonts w:hint="default" w:ascii="Times New Roman" w:hAnsi="Times New Roman" w:eastAsia="SimSun" w:cs="Times New Roman"/>
          <w:sz w:val="24"/>
          <w:szCs w:val="24"/>
        </w:rPr>
      </w:pPr>
    </w:p>
    <w:p w14:paraId="021C8F76">
      <w:pPr>
        <w:numPr>
          <w:ilvl w:val="0"/>
          <w:numId w:val="0"/>
        </w:numPr>
        <w:tabs>
          <w:tab w:val="left" w:pos="0"/>
        </w:tabs>
        <w:spacing w:after="0" w:line="240" w:lineRule="auto"/>
        <w:jc w:val="both"/>
        <w:rPr>
          <w:rFonts w:hint="default" w:ascii="Times New Roman" w:hAnsi="Times New Roman" w:eastAsia="SimSun" w:cs="Times New Roman"/>
          <w:sz w:val="24"/>
          <w:szCs w:val="24"/>
        </w:rPr>
      </w:pPr>
    </w:p>
    <w:p w14:paraId="5C399585">
      <w:pPr>
        <w:numPr>
          <w:ilvl w:val="0"/>
          <w:numId w:val="0"/>
        </w:numPr>
        <w:tabs>
          <w:tab w:val="left" w:pos="0"/>
        </w:tabs>
        <w:spacing w:after="0" w:line="240" w:lineRule="auto"/>
        <w:jc w:val="both"/>
        <w:rPr>
          <w:rFonts w:hint="default" w:ascii="Times New Roman" w:hAnsi="Times New Roman" w:eastAsia="SimSun" w:cs="Times New Roman"/>
          <w:sz w:val="24"/>
          <w:szCs w:val="24"/>
        </w:rPr>
      </w:pPr>
    </w:p>
    <w:p w14:paraId="30769B26">
      <w:pPr>
        <w:numPr>
          <w:ilvl w:val="0"/>
          <w:numId w:val="0"/>
        </w:numPr>
        <w:tabs>
          <w:tab w:val="left" w:pos="0"/>
        </w:tabs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  <w:lang w:val="pt-BR"/>
        </w:rPr>
        <w:t>_____________</w:t>
      </w:r>
      <w:r>
        <w:rPr>
          <w:rFonts w:hint="default" w:ascii="Times New Roman" w:hAnsi="Times New Roman" w:eastAsia="SimSun" w:cs="Times New Roman"/>
          <w:sz w:val="24"/>
          <w:szCs w:val="24"/>
        </w:rPr>
        <w:t xml:space="preserve">, _____ de ________________ de 2025. </w:t>
      </w:r>
    </w:p>
    <w:p w14:paraId="0437807A">
      <w:pPr>
        <w:numPr>
          <w:ilvl w:val="0"/>
          <w:numId w:val="0"/>
        </w:numPr>
        <w:tabs>
          <w:tab w:val="left" w:pos="0"/>
        </w:tabs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</w:p>
    <w:p w14:paraId="3AD654BF">
      <w:pPr>
        <w:numPr>
          <w:ilvl w:val="0"/>
          <w:numId w:val="0"/>
        </w:numPr>
        <w:tabs>
          <w:tab w:val="left" w:pos="0"/>
        </w:tabs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</w:p>
    <w:p w14:paraId="03AFEBF0">
      <w:pPr>
        <w:numPr>
          <w:ilvl w:val="0"/>
          <w:numId w:val="0"/>
        </w:numPr>
        <w:tabs>
          <w:tab w:val="left" w:pos="0"/>
        </w:tabs>
        <w:spacing w:after="0" w:line="240" w:lineRule="auto"/>
        <w:jc w:val="center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Nome completo do Representante Legal __________________________________ Assinatura _________________________________</w:t>
      </w:r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771"/>
    <w:rsid w:val="000152C1"/>
    <w:rsid w:val="00016619"/>
    <w:rsid w:val="00030FE6"/>
    <w:rsid w:val="00052345"/>
    <w:rsid w:val="00052F14"/>
    <w:rsid w:val="000772BF"/>
    <w:rsid w:val="000E51D8"/>
    <w:rsid w:val="000E64EE"/>
    <w:rsid w:val="000F5A56"/>
    <w:rsid w:val="001A0106"/>
    <w:rsid w:val="001C0CC9"/>
    <w:rsid w:val="001E3792"/>
    <w:rsid w:val="001E7EBF"/>
    <w:rsid w:val="0029685E"/>
    <w:rsid w:val="002E3EE2"/>
    <w:rsid w:val="003121B3"/>
    <w:rsid w:val="003245B5"/>
    <w:rsid w:val="003A0F4F"/>
    <w:rsid w:val="003A4A81"/>
    <w:rsid w:val="003B3F85"/>
    <w:rsid w:val="003D461F"/>
    <w:rsid w:val="00411637"/>
    <w:rsid w:val="00436045"/>
    <w:rsid w:val="0044710A"/>
    <w:rsid w:val="00466CA6"/>
    <w:rsid w:val="004762BD"/>
    <w:rsid w:val="00476DD3"/>
    <w:rsid w:val="004A0543"/>
    <w:rsid w:val="004A2C5D"/>
    <w:rsid w:val="004A62AC"/>
    <w:rsid w:val="004A6710"/>
    <w:rsid w:val="004E3771"/>
    <w:rsid w:val="0053524F"/>
    <w:rsid w:val="00572EBB"/>
    <w:rsid w:val="00573499"/>
    <w:rsid w:val="00591B01"/>
    <w:rsid w:val="00593527"/>
    <w:rsid w:val="005947FA"/>
    <w:rsid w:val="005B70C7"/>
    <w:rsid w:val="005C2921"/>
    <w:rsid w:val="005D7B8F"/>
    <w:rsid w:val="005E4128"/>
    <w:rsid w:val="0062787D"/>
    <w:rsid w:val="00640766"/>
    <w:rsid w:val="0064760D"/>
    <w:rsid w:val="0068190B"/>
    <w:rsid w:val="006A7288"/>
    <w:rsid w:val="006C0B75"/>
    <w:rsid w:val="006C58AE"/>
    <w:rsid w:val="006F20E6"/>
    <w:rsid w:val="00705535"/>
    <w:rsid w:val="00721067"/>
    <w:rsid w:val="00792CA0"/>
    <w:rsid w:val="0081337A"/>
    <w:rsid w:val="008338A9"/>
    <w:rsid w:val="0084732B"/>
    <w:rsid w:val="008716E7"/>
    <w:rsid w:val="00873ED8"/>
    <w:rsid w:val="00875AC3"/>
    <w:rsid w:val="008B2934"/>
    <w:rsid w:val="008D07A2"/>
    <w:rsid w:val="008E6025"/>
    <w:rsid w:val="008F099B"/>
    <w:rsid w:val="0092452A"/>
    <w:rsid w:val="00945DB7"/>
    <w:rsid w:val="009E3FDE"/>
    <w:rsid w:val="00A11772"/>
    <w:rsid w:val="00A32F08"/>
    <w:rsid w:val="00AA2501"/>
    <w:rsid w:val="00AD2B84"/>
    <w:rsid w:val="00B009F9"/>
    <w:rsid w:val="00B05492"/>
    <w:rsid w:val="00B654DE"/>
    <w:rsid w:val="00BB0FA1"/>
    <w:rsid w:val="00BB1A42"/>
    <w:rsid w:val="00BD3D31"/>
    <w:rsid w:val="00BE637D"/>
    <w:rsid w:val="00BF2729"/>
    <w:rsid w:val="00C70F71"/>
    <w:rsid w:val="00C7236D"/>
    <w:rsid w:val="00C825D8"/>
    <w:rsid w:val="00CA280E"/>
    <w:rsid w:val="00CD2588"/>
    <w:rsid w:val="00CD6DB4"/>
    <w:rsid w:val="00CE60A6"/>
    <w:rsid w:val="00CF44E6"/>
    <w:rsid w:val="00D002EE"/>
    <w:rsid w:val="00D02A4D"/>
    <w:rsid w:val="00D82DDD"/>
    <w:rsid w:val="00DB7A9A"/>
    <w:rsid w:val="00DD5582"/>
    <w:rsid w:val="00E60B24"/>
    <w:rsid w:val="00EC6F8E"/>
    <w:rsid w:val="00EF2253"/>
    <w:rsid w:val="00EF22FD"/>
    <w:rsid w:val="00EF5928"/>
    <w:rsid w:val="00EF5A8F"/>
    <w:rsid w:val="00F11748"/>
    <w:rsid w:val="00F60782"/>
    <w:rsid w:val="00F8528D"/>
    <w:rsid w:val="00F90D94"/>
    <w:rsid w:val="00F94DF1"/>
    <w:rsid w:val="00FB14B1"/>
    <w:rsid w:val="00FB58A1"/>
    <w:rsid w:val="00FC2833"/>
    <w:rsid w:val="04880BD9"/>
    <w:rsid w:val="0C400995"/>
    <w:rsid w:val="0DA00BB1"/>
    <w:rsid w:val="119A02BD"/>
    <w:rsid w:val="12E96484"/>
    <w:rsid w:val="15E0356F"/>
    <w:rsid w:val="18087FBD"/>
    <w:rsid w:val="1F562C42"/>
    <w:rsid w:val="255D4156"/>
    <w:rsid w:val="2941403E"/>
    <w:rsid w:val="2A5E14FE"/>
    <w:rsid w:val="2B136138"/>
    <w:rsid w:val="2B67699C"/>
    <w:rsid w:val="2B691574"/>
    <w:rsid w:val="2C2C0C67"/>
    <w:rsid w:val="2EE7321F"/>
    <w:rsid w:val="30C16B52"/>
    <w:rsid w:val="37F32A02"/>
    <w:rsid w:val="3FC76631"/>
    <w:rsid w:val="42E73C50"/>
    <w:rsid w:val="43A26BEE"/>
    <w:rsid w:val="518536BB"/>
    <w:rsid w:val="555D4169"/>
    <w:rsid w:val="5C0167E1"/>
    <w:rsid w:val="5CB81145"/>
    <w:rsid w:val="5D53739E"/>
    <w:rsid w:val="60341154"/>
    <w:rsid w:val="640C0830"/>
    <w:rsid w:val="64EB1070"/>
    <w:rsid w:val="6A15592A"/>
    <w:rsid w:val="6B9A5597"/>
    <w:rsid w:val="6C204741"/>
    <w:rsid w:val="6D014534"/>
    <w:rsid w:val="72CB35F1"/>
    <w:rsid w:val="73C72163"/>
    <w:rsid w:val="79F458A4"/>
    <w:rsid w:val="7B09770D"/>
    <w:rsid w:val="7E367E47"/>
    <w:rsid w:val="7E653AE9"/>
    <w:rsid w:val="7E66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pt-BR" w:eastAsia="pt-BR" w:bidi="ar-SA"/>
      <w14:ligatures w14:val="standardContextual"/>
    </w:rPr>
  </w:style>
  <w:style w:type="paragraph" w:styleId="2">
    <w:name w:val="heading 1"/>
    <w:basedOn w:val="1"/>
    <w:qFormat/>
    <w:uiPriority w:val="0"/>
    <w:pPr>
      <w:keepNext/>
      <w:tabs>
        <w:tab w:val="left" w:pos="438"/>
      </w:tabs>
      <w:spacing w:line="360" w:lineRule="auto"/>
      <w:jc w:val="both"/>
      <w:outlineLvl w:val="0"/>
    </w:pPr>
    <w:rPr>
      <w:rFonts w:eastAsia="Arial"/>
      <w:b/>
      <w:bCs/>
      <w:shd w:val="clear" w:color="auto" w:fill="FFFFFF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qFormat/>
    <w:uiPriority w:val="0"/>
    <w:rPr>
      <w:rFonts w:cs="Times New Roman"/>
      <w:b/>
      <w:bCs/>
    </w:rPr>
  </w:style>
  <w:style w:type="character" w:styleId="7">
    <w:name w:val="Hyperlink"/>
    <w:qFormat/>
    <w:uiPriority w:val="99"/>
    <w:rPr>
      <w:rFonts w:cs="Times New Roman"/>
      <w:color w:val="0000FF"/>
      <w:u w:val="single"/>
    </w:rPr>
  </w:style>
  <w:style w:type="paragraph" w:styleId="8">
    <w:name w:val="Normal (Web)"/>
    <w:basedOn w:val="1"/>
    <w:qFormat/>
    <w:uiPriority w:val="99"/>
    <w:pPr>
      <w:spacing w:before="100" w:beforeAutospacing="1" w:after="100" w:afterAutospacing="1"/>
    </w:pPr>
  </w:style>
  <w:style w:type="paragraph" w:styleId="9">
    <w:name w:val="header"/>
    <w:basedOn w:val="1"/>
    <w:link w:val="12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10">
    <w:name w:val="footer"/>
    <w:basedOn w:val="1"/>
    <w:link w:val="13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table" w:styleId="11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Cabeçalho Char"/>
    <w:basedOn w:val="4"/>
    <w:link w:val="9"/>
    <w:qFormat/>
    <w:uiPriority w:val="99"/>
  </w:style>
  <w:style w:type="character" w:customStyle="1" w:styleId="13">
    <w:name w:val="Rodapé Char"/>
    <w:basedOn w:val="4"/>
    <w:link w:val="10"/>
    <w:qFormat/>
    <w:uiPriority w:val="99"/>
  </w:style>
  <w:style w:type="paragraph" w:customStyle="1" w:styleId="14">
    <w:name w:val="Nivel 2"/>
    <w:basedOn w:val="1"/>
    <w:autoRedefine/>
    <w:qFormat/>
    <w:uiPriority w:val="0"/>
    <w:pPr>
      <w:spacing w:before="120" w:after="120" w:line="276" w:lineRule="auto"/>
      <w:jc w:val="both"/>
    </w:pPr>
    <w:rPr>
      <w:rFonts w:ascii="Arial" w:hAnsi="Arial" w:eastAsia="Arial" w:cs="Arial"/>
      <w:color w:val="000000"/>
      <w:sz w:val="20"/>
      <w:szCs w:val="20"/>
    </w:rPr>
  </w:style>
  <w:style w:type="paragraph" w:styleId="15">
    <w:name w:val="List Paragraph"/>
    <w:basedOn w:val="1"/>
    <w:autoRedefine/>
    <w:qFormat/>
    <w:uiPriority w:val="1"/>
    <w:pPr>
      <w:tabs>
        <w:tab w:val="left" w:pos="1532"/>
      </w:tabs>
      <w:ind w:left="708" w:right="106"/>
      <w:jc w:val="both"/>
    </w:pPr>
  </w:style>
  <w:style w:type="character" w:customStyle="1" w:styleId="16">
    <w:name w:val="Menção Pendente1"/>
    <w:basedOn w:val="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7">
    <w:name w:val="Título 2 Char"/>
    <w:basedOn w:val="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kern w:val="2"/>
      <w:sz w:val="26"/>
      <w:szCs w:val="26"/>
      <w14:ligatures w14:val="standardContextual"/>
    </w:rPr>
  </w:style>
  <w:style w:type="character" w:customStyle="1" w:styleId="18">
    <w:name w:val="15"/>
    <w:qFormat/>
    <w:uiPriority w:val="0"/>
    <w:rPr>
      <w:rFonts w:hint="default" w:ascii="Times New Roman" w:hAnsi="Times New Roman" w:cs="Times New Roman"/>
      <w:i/>
      <w:iCs/>
    </w:rPr>
  </w:style>
  <w:style w:type="character" w:customStyle="1" w:styleId="19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13287</Words>
  <Characters>71752</Characters>
  <Lines>597</Lines>
  <Paragraphs>169</Paragraphs>
  <TotalTime>42</TotalTime>
  <ScaleCrop>false</ScaleCrop>
  <LinksUpToDate>false</LinksUpToDate>
  <CharactersWithSpaces>84870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2025-08-12T17:51:00Z</dcterms:created>
  <dc:creator>felipe.oliveira</dc:creator>
  <cp:lastModifiedBy>Elemarcia Rezer</cp:lastModifiedBy>
  <cp:lastPrinted>2025-05-26T17:59:00Z</cp:lastPrinted>
  <dcterms:modified xsi:type="dcterms:W3CDTF">2025-08-18T10:47:49Z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1046-12.2.0.21931</vt:lpwstr>
  </property>
  <property fmtid="{D5CDD505-2E9C-101B-9397-08002B2CF9AE}" pid="3" name="ICV">
    <vt:lpwstr>E0495BA65CFC4E31A6F4737A37DE0330_13</vt:lpwstr>
  </property>
</Properties>
</file>